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690"/>
        <w:tblW w:w="5000" w:type="pct"/>
        <w:tblLook w:val="01E0" w:firstRow="1" w:lastRow="1" w:firstColumn="1" w:lastColumn="1" w:noHBand="0" w:noVBand="0"/>
      </w:tblPr>
      <w:tblGrid>
        <w:gridCol w:w="14002"/>
      </w:tblGrid>
      <w:tr w:rsidR="008F7573" w:rsidRPr="00C916C9" w:rsidTr="008F7573">
        <w:trPr>
          <w:trHeight w:val="1276"/>
        </w:trPr>
        <w:tc>
          <w:tcPr>
            <w:tcW w:w="5000" w:type="pct"/>
            <w:tcBorders>
              <w:bottom w:val="thinThickSmallGap" w:sz="24" w:space="0" w:color="339966"/>
            </w:tcBorders>
          </w:tcPr>
          <w:p w:rsidR="008F7573" w:rsidRPr="00C916C9" w:rsidRDefault="008F7573" w:rsidP="008F0E5A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347188">
              <w:rPr>
                <w:rFonts w:ascii="Montserrat Light" w:hAnsi="Montserrat Light" w:cs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776" behindDoc="1" locked="0" layoutInCell="1" allowOverlap="1" wp14:anchorId="07769708" wp14:editId="6B8CC700">
                  <wp:simplePos x="0" y="0"/>
                  <wp:positionH relativeFrom="column">
                    <wp:posOffset>3608070</wp:posOffset>
                  </wp:positionH>
                  <wp:positionV relativeFrom="paragraph">
                    <wp:posOffset>104140</wp:posOffset>
                  </wp:positionV>
                  <wp:extent cx="1291590" cy="699770"/>
                  <wp:effectExtent l="0" t="0" r="3810" b="5080"/>
                  <wp:wrapTight wrapText="bothSides">
                    <wp:wrapPolygon edited="0">
                      <wp:start x="0" y="0"/>
                      <wp:lineTo x="0" y="21169"/>
                      <wp:lineTo x="21345" y="21169"/>
                      <wp:lineTo x="21345" y="0"/>
                      <wp:lineTo x="0" y="0"/>
                    </wp:wrapPolygon>
                  </wp:wrapTight>
                  <wp:docPr id="3" name="Image 15" descr="Logo-INSAE[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Logo-INSAE[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7573" w:rsidRPr="00C916C9" w:rsidRDefault="008F7573" w:rsidP="008F0E5A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mallCaps/>
              </w:rPr>
            </w:pPr>
          </w:p>
          <w:p w:rsidR="008F7573" w:rsidRDefault="008F7573" w:rsidP="00E11DF5">
            <w:pPr>
              <w:jc w:val="both"/>
              <w:rPr>
                <w:rFonts w:ascii="Times New Roman" w:hAnsi="Times New Roman" w:cs="Times New Roman"/>
                <w:bCs/>
                <w:smallCaps/>
              </w:rPr>
            </w:pPr>
            <w:r w:rsidRPr="00E11DF5">
              <w:rPr>
                <w:rFonts w:ascii="Times New Roman" w:hAnsi="Times New Roman" w:cs="Times New Roman"/>
                <w:bCs/>
                <w:smallCaps/>
              </w:rPr>
              <w:t xml:space="preserve">              </w:t>
            </w:r>
          </w:p>
          <w:p w:rsidR="008F7573" w:rsidRDefault="008F7573" w:rsidP="00E11DF5">
            <w:pPr>
              <w:jc w:val="both"/>
              <w:rPr>
                <w:rFonts w:ascii="Times New Roman" w:hAnsi="Times New Roman" w:cs="Times New Roman"/>
                <w:bCs/>
                <w:smallCaps/>
              </w:rPr>
            </w:pPr>
          </w:p>
          <w:p w:rsidR="008F7573" w:rsidRDefault="008F7573" w:rsidP="008F7573">
            <w:pPr>
              <w:rPr>
                <w:rFonts w:ascii="Times New Roman" w:hAnsi="Times New Roman" w:cs="Times New Roman"/>
                <w:bCs/>
                <w:smallCaps/>
              </w:rPr>
            </w:pPr>
          </w:p>
          <w:p w:rsidR="008F7573" w:rsidRPr="00E11DF5" w:rsidRDefault="008F7573" w:rsidP="008F7573">
            <w:pPr>
              <w:jc w:val="center"/>
              <w:rPr>
                <w:rFonts w:ascii="Montserrat Light" w:hAnsi="Montserrat Light" w:cs="Times New Roman"/>
                <w:bCs/>
                <w:smallCaps/>
              </w:rPr>
            </w:pPr>
            <w:r w:rsidRPr="00E11DF5">
              <w:rPr>
                <w:rFonts w:ascii="Montserrat Light" w:hAnsi="Montserrat Light" w:cs="Times New Roman"/>
                <w:bCs/>
                <w:smallCaps/>
              </w:rPr>
              <w:t>Institut National de la Statistique et de l’Analyse Economique</w:t>
            </w:r>
          </w:p>
          <w:p w:rsidR="008F7573" w:rsidRPr="00C916C9" w:rsidRDefault="008F7573" w:rsidP="008F7573">
            <w:pPr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11DF5">
              <w:rPr>
                <w:rFonts w:ascii="Montserrat Light" w:hAnsi="Montserrat Light" w:cs="Times New Roman"/>
                <w:bCs/>
                <w:smallCaps/>
              </w:rPr>
              <w:t>Direction des Statistiques Sociales</w:t>
            </w:r>
          </w:p>
        </w:tc>
      </w:tr>
    </w:tbl>
    <w:p w:rsidR="008F7573" w:rsidRDefault="008F7573" w:rsidP="00113697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833BC1" w:rsidRPr="00347188" w:rsidRDefault="00803262" w:rsidP="00113697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  <w:r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>Evolution hebdomadaire de prix des produits de grande consomm</w:t>
      </w:r>
      <w:r w:rsidR="00833BC1"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>ation et leur variation dans certaines principales</w:t>
      </w:r>
      <w:r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villes </w:t>
      </w:r>
    </w:p>
    <w:p w:rsidR="00803262" w:rsidRDefault="009877AB" w:rsidP="00C533A4">
      <w:pPr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  <w:r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>Période : semaine du</w:t>
      </w:r>
      <w:r w:rsidR="0051350A"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</w:t>
      </w:r>
      <w:r w:rsidR="00565A1D">
        <w:rPr>
          <w:rFonts w:ascii="Montserrat Light" w:hAnsi="Montserrat Light" w:cs="Times New Roman"/>
          <w:b/>
          <w:color w:val="000000"/>
          <w:sz w:val="20"/>
          <w:szCs w:val="20"/>
        </w:rPr>
        <w:t>17</w:t>
      </w:r>
      <w:r w:rsidR="00BE3B9C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au </w:t>
      </w:r>
      <w:r w:rsidR="00565A1D">
        <w:rPr>
          <w:rFonts w:ascii="Montserrat Light" w:hAnsi="Montserrat Light" w:cs="Times New Roman"/>
          <w:b/>
          <w:color w:val="000000"/>
          <w:sz w:val="20"/>
          <w:szCs w:val="20"/>
        </w:rPr>
        <w:t>23 a</w:t>
      </w:r>
      <w:bookmarkStart w:id="0" w:name="_GoBack"/>
      <w:bookmarkEnd w:id="0"/>
      <w:r w:rsidR="003759B6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oût </w:t>
      </w:r>
      <w:r w:rsidR="00D24CBD"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>20</w:t>
      </w:r>
      <w:r w:rsidR="00C146BA">
        <w:rPr>
          <w:rFonts w:ascii="Montserrat Light" w:hAnsi="Montserrat Light" w:cs="Times New Roman"/>
          <w:b/>
          <w:color w:val="000000"/>
          <w:sz w:val="20"/>
          <w:szCs w:val="20"/>
        </w:rPr>
        <w:t>20</w:t>
      </w:r>
    </w:p>
    <w:p w:rsidR="002E11DC" w:rsidRDefault="002E11DC" w:rsidP="00C533A4">
      <w:pPr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070B4F" w:rsidRPr="00E11DF5" w:rsidRDefault="00070B4F" w:rsidP="00904029">
      <w:pPr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BD7CC0" w:rsidRPr="002E11DC" w:rsidTr="002E11DC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bottom"/>
            <w:hideMark/>
          </w:tcPr>
          <w:p w:rsidR="00BD7CC0" w:rsidRPr="002E11DC" w:rsidRDefault="00BD7CC0" w:rsidP="00BD2ADE">
            <w:pPr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bottom"/>
          </w:tcPr>
          <w:p w:rsidR="00BD7CC0" w:rsidRPr="002E11DC" w:rsidRDefault="00BD7CC0" w:rsidP="00DC5C91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BD7CC0" w:rsidRPr="002E11DC" w:rsidTr="002E11DC">
        <w:trPr>
          <w:trHeight w:val="397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:rsidR="00BD7CC0" w:rsidRPr="002E11DC" w:rsidRDefault="00BD7CC0" w:rsidP="00BD2ADE">
            <w:pPr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bottom"/>
          </w:tcPr>
          <w:p w:rsidR="00BD7CC0" w:rsidRPr="002E11DC" w:rsidRDefault="00BD7CC0" w:rsidP="00BD2AD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bottom"/>
          </w:tcPr>
          <w:p w:rsidR="00BD7CC0" w:rsidRPr="002E11DC" w:rsidRDefault="00BD7CC0" w:rsidP="00BD2AD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:rsidR="00BD7CC0" w:rsidRPr="002E11DC" w:rsidRDefault="00BD7CC0" w:rsidP="00BD2AD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bottom"/>
          </w:tcPr>
          <w:p w:rsidR="00BD7CC0" w:rsidRPr="002E11DC" w:rsidRDefault="0095441D" w:rsidP="00BD2AD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:rsidR="00BD7CC0" w:rsidRPr="002E11DC" w:rsidRDefault="0095441D" w:rsidP="00BD2AD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bookmarkStart w:id="1" w:name="RANGE!G5"/>
            <w:proofErr w:type="spellStart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1"/>
            <w:proofErr w:type="spellEnd"/>
          </w:p>
        </w:tc>
        <w:tc>
          <w:tcPr>
            <w:tcW w:w="1333" w:type="dxa"/>
            <w:shd w:val="clear" w:color="000000" w:fill="FBD4B4"/>
            <w:vAlign w:val="bottom"/>
          </w:tcPr>
          <w:p w:rsidR="00BD7CC0" w:rsidRPr="002E11DC" w:rsidRDefault="00BD7CC0" w:rsidP="00BD2ADE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565A1D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238</w:t>
            </w:r>
          </w:p>
        </w:tc>
      </w:tr>
      <w:tr w:rsidR="00565A1D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4,8</w:t>
            </w:r>
          </w:p>
        </w:tc>
      </w:tr>
      <w:tr w:rsidR="00565A1D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498</w:t>
            </w:r>
          </w:p>
        </w:tc>
      </w:tr>
      <w:tr w:rsidR="00565A1D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565A1D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Sorgho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406</w:t>
            </w:r>
          </w:p>
        </w:tc>
      </w:tr>
      <w:tr w:rsidR="00565A1D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7,1</w:t>
            </w:r>
          </w:p>
        </w:tc>
      </w:tr>
      <w:tr w:rsidR="00565A1D" w:rsidRPr="002E11DC" w:rsidTr="009A10FD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Mil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399</w:t>
            </w:r>
          </w:p>
        </w:tc>
      </w:tr>
      <w:tr w:rsidR="00565A1D" w:rsidRPr="002E11DC" w:rsidTr="009A10FD">
        <w:trPr>
          <w:trHeight w:val="265"/>
          <w:jc w:val="center"/>
        </w:trPr>
        <w:tc>
          <w:tcPr>
            <w:tcW w:w="3856" w:type="dxa"/>
            <w:vMerge/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-1,7</w:t>
            </w:r>
          </w:p>
        </w:tc>
      </w:tr>
      <w:tr w:rsidR="00565A1D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373</w:t>
            </w:r>
          </w:p>
        </w:tc>
      </w:tr>
      <w:tr w:rsidR="00565A1D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8,7</w:t>
            </w:r>
          </w:p>
        </w:tc>
      </w:tr>
      <w:tr w:rsidR="00565A1D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vAlign w:val="bottom"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508</w:t>
            </w:r>
          </w:p>
        </w:tc>
      </w:tr>
      <w:tr w:rsidR="00565A1D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565A1D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591</w:t>
            </w:r>
          </w:p>
        </w:tc>
      </w:tr>
      <w:tr w:rsidR="00565A1D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6,1</w:t>
            </w:r>
          </w:p>
        </w:tc>
      </w:tr>
      <w:tr w:rsidR="00565A1D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336</w:t>
            </w:r>
          </w:p>
        </w:tc>
      </w:tr>
      <w:tr w:rsidR="00565A1D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</w:tr>
      <w:tr w:rsidR="00565A1D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177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211</w:t>
            </w:r>
          </w:p>
        </w:tc>
      </w:tr>
      <w:tr w:rsidR="00565A1D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-47,2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-7,5</w:t>
            </w:r>
          </w:p>
        </w:tc>
      </w:tr>
      <w:tr w:rsidR="00565A1D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Piment frais  au kg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782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709</w:t>
            </w:r>
          </w:p>
        </w:tc>
      </w:tr>
      <w:tr w:rsidR="00565A1D" w:rsidRPr="002E11DC" w:rsidTr="002E11DC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</w:tr>
      <w:tr w:rsidR="00565A1D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791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593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394</w:t>
            </w:r>
          </w:p>
        </w:tc>
      </w:tr>
      <w:tr w:rsidR="00565A1D" w:rsidRPr="002E11DC" w:rsidTr="002E11DC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7,1</w:t>
            </w:r>
          </w:p>
        </w:tc>
      </w:tr>
      <w:tr w:rsidR="00565A1D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Huile d'arachide artisanale/coton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867</w:t>
            </w:r>
          </w:p>
        </w:tc>
      </w:tr>
      <w:tr w:rsidR="00565A1D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-3,7</w:t>
            </w:r>
          </w:p>
        </w:tc>
      </w:tr>
      <w:tr w:rsidR="00565A1D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</w:tr>
      <w:tr w:rsidR="00565A1D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565A1D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Pétrole lampant vendu en vrac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633</w:t>
            </w:r>
          </w:p>
        </w:tc>
      </w:tr>
      <w:tr w:rsidR="00565A1D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-2,6</w:t>
            </w:r>
          </w:p>
        </w:tc>
      </w:tr>
      <w:tr w:rsidR="00565A1D" w:rsidRPr="002E11DC" w:rsidTr="003D406C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425</w:t>
            </w:r>
          </w:p>
        </w:tc>
      </w:tr>
      <w:tr w:rsidR="00565A1D" w:rsidRPr="002E11DC" w:rsidTr="003D406C">
        <w:trPr>
          <w:trHeight w:val="340"/>
          <w:jc w:val="center"/>
        </w:trPr>
        <w:tc>
          <w:tcPr>
            <w:tcW w:w="3856" w:type="dxa"/>
            <w:vMerge/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-11,1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-12,0</w:t>
            </w:r>
          </w:p>
        </w:tc>
      </w:tr>
      <w:tr w:rsidR="00565A1D" w:rsidRPr="002E11DC" w:rsidTr="003D406C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3 270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3 300</w:t>
            </w:r>
          </w:p>
        </w:tc>
      </w:tr>
      <w:tr w:rsidR="00565A1D" w:rsidRPr="002E11DC" w:rsidTr="003D406C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565A1D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6 850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6 815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6 815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6 850</w:t>
            </w:r>
          </w:p>
        </w:tc>
      </w:tr>
      <w:tr w:rsidR="00565A1D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565A1D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Chinchard congelé  (</w:t>
            </w:r>
            <w:proofErr w:type="spellStart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</w:tr>
      <w:tr w:rsidR="00565A1D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-5,3</w:t>
            </w:r>
          </w:p>
        </w:tc>
      </w:tr>
      <w:tr w:rsidR="00565A1D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</w:tr>
      <w:tr w:rsidR="00565A1D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565A1D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</w:tr>
      <w:tr w:rsidR="00565A1D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565A1D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5 200</w:t>
            </w:r>
          </w:p>
        </w:tc>
      </w:tr>
      <w:tr w:rsidR="00565A1D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</w:tr>
      <w:tr w:rsidR="00565A1D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</w:tr>
      <w:tr w:rsidR="00565A1D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2,6</w:t>
            </w:r>
          </w:p>
        </w:tc>
      </w:tr>
      <w:tr w:rsidR="00565A1D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vAlign w:val="bottom"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950</w:t>
            </w:r>
          </w:p>
        </w:tc>
      </w:tr>
      <w:tr w:rsidR="00565A1D" w:rsidRPr="002E11DC" w:rsidTr="002E11DC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565A1D" w:rsidRPr="002E11DC" w:rsidTr="003D406C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</w:tr>
      <w:tr w:rsidR="00565A1D" w:rsidRPr="002E11DC" w:rsidTr="003D406C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565A1D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bottom"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358</w:t>
            </w:r>
          </w:p>
        </w:tc>
      </w:tr>
      <w:tr w:rsidR="00565A1D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2,3</w:t>
            </w:r>
          </w:p>
        </w:tc>
      </w:tr>
      <w:tr w:rsidR="00565A1D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71 000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74 667</w:t>
            </w:r>
          </w:p>
        </w:tc>
      </w:tr>
      <w:tr w:rsidR="00565A1D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3,7</w:t>
            </w:r>
          </w:p>
        </w:tc>
      </w:tr>
      <w:tr w:rsidR="00565A1D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71 000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75 167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74 000</w:t>
            </w:r>
          </w:p>
        </w:tc>
      </w:tr>
      <w:tr w:rsidR="00565A1D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2,8</w:t>
            </w:r>
          </w:p>
        </w:tc>
      </w:tr>
      <w:tr w:rsidR="00565A1D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491 667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</w:tr>
      <w:tr w:rsidR="00565A1D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565A1D" w:rsidRPr="002E11DC" w:rsidTr="002E11DC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496 667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</w:tr>
      <w:tr w:rsidR="00565A1D" w:rsidRPr="002E11DC" w:rsidTr="002E11DC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565A1D" w:rsidRPr="002E11DC" w:rsidRDefault="00565A1D" w:rsidP="00565A1D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565A1D" w:rsidRPr="002E11DC" w:rsidRDefault="00565A1D" w:rsidP="00565A1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565A1D" w:rsidRDefault="00565A1D" w:rsidP="00565A1D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</w:tbl>
    <w:p w:rsidR="00E87C1C" w:rsidRPr="00A43930" w:rsidRDefault="00E87C1C" w:rsidP="007C3EC4">
      <w:pPr>
        <w:spacing w:before="120" w:line="276" w:lineRule="auto"/>
        <w:ind w:left="708"/>
        <w:rPr>
          <w:rFonts w:ascii="Montserrat Light" w:hAnsi="Montserrat Light" w:cs="Times New Roman"/>
          <w:i/>
          <w:sz w:val="20"/>
          <w:szCs w:val="20"/>
        </w:rPr>
      </w:pPr>
      <w:r w:rsidRPr="00A43930">
        <w:rPr>
          <w:rFonts w:ascii="Montserrat Light" w:hAnsi="Montserrat Light" w:cs="Times New Roman"/>
          <w:i/>
          <w:sz w:val="20"/>
          <w:szCs w:val="20"/>
        </w:rPr>
        <w:t>(*) Les variations sont en pourcentage et relatives à la semaine précédente.</w:t>
      </w:r>
    </w:p>
    <w:p w:rsidR="00833070" w:rsidRPr="00A43930" w:rsidRDefault="00E87C1C" w:rsidP="007C3EC4">
      <w:pPr>
        <w:spacing w:line="276" w:lineRule="auto"/>
        <w:ind w:left="708"/>
        <w:rPr>
          <w:rFonts w:ascii="Montserrat Light" w:hAnsi="Montserrat Light" w:cs="Times New Roman"/>
          <w:sz w:val="20"/>
          <w:szCs w:val="20"/>
        </w:rPr>
      </w:pPr>
      <w:r w:rsidRPr="00A43930">
        <w:rPr>
          <w:rFonts w:ascii="Montserrat Light" w:hAnsi="Montserrat Light" w:cs="Times New Roman"/>
          <w:b/>
          <w:sz w:val="20"/>
          <w:szCs w:val="20"/>
          <w:u w:val="single"/>
        </w:rPr>
        <w:t>Source</w:t>
      </w:r>
      <w:r w:rsidRPr="00A43930">
        <w:rPr>
          <w:rFonts w:ascii="Montserrat Light" w:hAnsi="Montserrat Light" w:cs="Times New Roman"/>
          <w:sz w:val="20"/>
          <w:szCs w:val="20"/>
        </w:rPr>
        <w:t xml:space="preserve"> : DSS/INSAE, </w:t>
      </w:r>
      <w:r w:rsidR="003F77B0">
        <w:rPr>
          <w:rFonts w:ascii="Montserrat Light" w:hAnsi="Montserrat Light" w:cs="Times New Roman"/>
          <w:sz w:val="20"/>
          <w:szCs w:val="20"/>
        </w:rPr>
        <w:t>1</w:t>
      </w:r>
      <w:r w:rsidR="00800273">
        <w:rPr>
          <w:rFonts w:ascii="Montserrat Light" w:hAnsi="Montserrat Light" w:cs="Times New Roman"/>
          <w:sz w:val="20"/>
          <w:szCs w:val="20"/>
        </w:rPr>
        <w:t>7</w:t>
      </w:r>
      <w:r w:rsidR="008F7573">
        <w:rPr>
          <w:rFonts w:ascii="Montserrat Light" w:hAnsi="Montserrat Light" w:cs="Times New Roman"/>
          <w:sz w:val="20"/>
          <w:szCs w:val="20"/>
        </w:rPr>
        <w:t xml:space="preserve"> </w:t>
      </w:r>
      <w:r w:rsidR="003F77B0">
        <w:rPr>
          <w:rFonts w:ascii="Montserrat Light" w:hAnsi="Montserrat Light" w:cs="Times New Roman"/>
          <w:sz w:val="20"/>
          <w:szCs w:val="20"/>
        </w:rPr>
        <w:t>août</w:t>
      </w:r>
      <w:r w:rsidR="00642C5F">
        <w:rPr>
          <w:rFonts w:ascii="Montserrat Light" w:hAnsi="Montserrat Light" w:cs="Times New Roman"/>
          <w:sz w:val="20"/>
          <w:szCs w:val="20"/>
        </w:rPr>
        <w:t xml:space="preserve"> </w:t>
      </w:r>
      <w:r w:rsidRPr="00A43930">
        <w:rPr>
          <w:rFonts w:ascii="Montserrat Light" w:hAnsi="Montserrat Light" w:cs="Times New Roman"/>
          <w:sz w:val="20"/>
          <w:szCs w:val="20"/>
        </w:rPr>
        <w:t>20</w:t>
      </w:r>
      <w:r w:rsidR="00C146BA" w:rsidRPr="00A43930">
        <w:rPr>
          <w:rFonts w:ascii="Montserrat Light" w:hAnsi="Montserrat Light" w:cs="Times New Roman"/>
          <w:sz w:val="20"/>
          <w:szCs w:val="20"/>
        </w:rPr>
        <w:t>20</w:t>
      </w:r>
      <w:r w:rsidRPr="00A43930">
        <w:rPr>
          <w:rFonts w:ascii="Montserrat Light" w:hAnsi="Montserrat Light" w:cs="Times New Roman"/>
          <w:sz w:val="20"/>
          <w:szCs w:val="20"/>
        </w:rPr>
        <w:t>.</w:t>
      </w:r>
    </w:p>
    <w:tbl>
      <w:tblPr>
        <w:tblW w:w="13533" w:type="dxa"/>
        <w:tblInd w:w="708" w:type="dxa"/>
        <w:tblLook w:val="04A0" w:firstRow="1" w:lastRow="0" w:firstColumn="1" w:lastColumn="0" w:noHBand="0" w:noVBand="1"/>
      </w:tblPr>
      <w:tblGrid>
        <w:gridCol w:w="8048"/>
        <w:gridCol w:w="5485"/>
      </w:tblGrid>
      <w:tr w:rsidR="001A7105" w:rsidRPr="00BE5327" w:rsidTr="00A43930">
        <w:trPr>
          <w:trHeight w:val="2229"/>
        </w:trPr>
        <w:tc>
          <w:tcPr>
            <w:tcW w:w="8048" w:type="dxa"/>
            <w:shd w:val="clear" w:color="auto" w:fill="auto"/>
          </w:tcPr>
          <w:p w:rsidR="002538F3" w:rsidRPr="00A43930" w:rsidRDefault="001A7105" w:rsidP="00E11DF5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  <w:u w:val="single"/>
              </w:rPr>
              <w:t>NB</w:t>
            </w:r>
            <w:r w:rsidR="002538F3"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 : 1-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Selon le Compte rendu du Conseil des Ministres en sa séance </w:t>
            </w:r>
          </w:p>
          <w:p w:rsidR="002B4133" w:rsidRPr="00A43930" w:rsidRDefault="002538F3" w:rsidP="00E11DF5">
            <w:pPr>
              <w:rPr>
                <w:rFonts w:ascii="Montserrat Light" w:hAnsi="Montserrat Light" w:cs="Times New Roman"/>
                <w:b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         </w:t>
            </w:r>
            <w:r w:rsidR="001A7105"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du </w:t>
            </w:r>
            <w:r w:rsidR="00F45345" w:rsidRPr="00A43930">
              <w:rPr>
                <w:rFonts w:ascii="Montserrat Light" w:hAnsi="Montserrat Light" w:cs="Times New Roman"/>
                <w:sz w:val="20"/>
                <w:szCs w:val="20"/>
              </w:rPr>
              <w:t>1</w:t>
            </w:r>
            <w:r w:rsidR="00F45345" w:rsidRPr="00A43930">
              <w:rPr>
                <w:rFonts w:ascii="Montserrat Light" w:hAnsi="Montserrat Light" w:cs="Times New Roman"/>
                <w:sz w:val="20"/>
                <w:szCs w:val="20"/>
                <w:vertAlign w:val="superscript"/>
              </w:rPr>
              <w:t>er</w:t>
            </w:r>
            <w:r w:rsidR="00F45345"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 </w:t>
            </w:r>
            <w:r w:rsidR="002B4133" w:rsidRPr="00A43930">
              <w:rPr>
                <w:rFonts w:ascii="Montserrat Light" w:hAnsi="Montserrat Light" w:cs="Times New Roman"/>
                <w:sz w:val="20"/>
                <w:szCs w:val="20"/>
              </w:rPr>
              <w:t>Avril</w:t>
            </w:r>
            <w:r w:rsidR="001A7105"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 20</w:t>
            </w:r>
            <w:r w:rsidR="00320B07" w:rsidRPr="00A43930">
              <w:rPr>
                <w:rFonts w:ascii="Montserrat Light" w:hAnsi="Montserrat Light" w:cs="Times New Roman"/>
                <w:sz w:val="20"/>
                <w:szCs w:val="20"/>
              </w:rPr>
              <w:t>20</w:t>
            </w:r>
            <w:r w:rsidR="001A7105"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, les </w:t>
            </w:r>
            <w:r w:rsidR="001A7105"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prix </w:t>
            </w:r>
            <w:r w:rsidR="00320B07"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>à la pompe, au titre du mois d</w:t>
            </w:r>
            <w:r w:rsidR="002B4133"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>’avril</w:t>
            </w:r>
            <w:r w:rsidR="00320B07"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</w:t>
            </w:r>
            <w:r w:rsidR="002B4133"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  </w:t>
            </w:r>
          </w:p>
          <w:p w:rsidR="001A7105" w:rsidRPr="00A43930" w:rsidRDefault="002B4133" w:rsidP="00E11DF5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       </w:t>
            </w:r>
            <w:r w:rsidR="00320B07"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>2020</w:t>
            </w:r>
            <w:r w:rsidR="009A10FD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et valable jusqu’à la présente date</w:t>
            </w:r>
            <w:r w:rsidR="00320B07"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, </w:t>
            </w:r>
            <w:r w:rsidR="001A7105"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se présentent </w:t>
            </w:r>
            <w:r w:rsidR="00320B07" w:rsidRPr="00A43930">
              <w:rPr>
                <w:rFonts w:ascii="Montserrat Light" w:hAnsi="Montserrat Light" w:cs="Times New Roman"/>
                <w:sz w:val="20"/>
                <w:szCs w:val="20"/>
              </w:rPr>
              <w:t>ainsi qu’il</w:t>
            </w:r>
            <w:r w:rsidR="001A7105"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 suit : </w:t>
            </w:r>
          </w:p>
          <w:p w:rsidR="001A7105" w:rsidRPr="00A43930" w:rsidRDefault="001A7105" w:rsidP="00E11DF5">
            <w:pPr>
              <w:numPr>
                <w:ilvl w:val="0"/>
                <w:numId w:val="5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Gaz domestique : </w:t>
            </w:r>
            <w:r w:rsidR="008514A9" w:rsidRPr="00A43930">
              <w:rPr>
                <w:rFonts w:ascii="Montserrat Light" w:hAnsi="Montserrat Light" w:cs="Times New Roman"/>
                <w:sz w:val="20"/>
                <w:szCs w:val="20"/>
              </w:rPr>
              <w:t>5</w:t>
            </w:r>
            <w:r w:rsidR="00320B07" w:rsidRPr="00A43930">
              <w:rPr>
                <w:rFonts w:ascii="Montserrat Light" w:hAnsi="Montserrat Light" w:cs="Times New Roman"/>
                <w:sz w:val="20"/>
                <w:szCs w:val="20"/>
              </w:rPr>
              <w:t>45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 F/kg</w:t>
            </w:r>
          </w:p>
          <w:p w:rsidR="001A7105" w:rsidRPr="00A43930" w:rsidRDefault="001A7105" w:rsidP="00E11DF5">
            <w:pPr>
              <w:numPr>
                <w:ilvl w:val="0"/>
                <w:numId w:val="5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Gaz domestique (bouteille de 6kg) : </w:t>
            </w:r>
            <w:r w:rsidR="00940F06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3</w:t>
            </w:r>
            <w:r w:rsidR="00267C08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320B07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27</w:t>
            </w:r>
            <w:r w:rsidR="00267C08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0</w:t>
            </w: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:rsidR="001A7105" w:rsidRPr="00A43930" w:rsidRDefault="001A7105" w:rsidP="00E11DF5">
            <w:pPr>
              <w:numPr>
                <w:ilvl w:val="0"/>
                <w:numId w:val="5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Gaz domestique (bouteille de 12,5 kg) : </w:t>
            </w:r>
            <w:r w:rsidR="00940F06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6</w:t>
            </w: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320B07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815</w:t>
            </w: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:rsidR="001A7105" w:rsidRPr="00A43930" w:rsidRDefault="001A7105" w:rsidP="00E11DF5">
            <w:pPr>
              <w:numPr>
                <w:ilvl w:val="0"/>
                <w:numId w:val="5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Essence à la pompe : 5</w:t>
            </w:r>
            <w:r w:rsidR="00320B07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0</w:t>
            </w:r>
            <w:r w:rsidR="00267C08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5</w:t>
            </w: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F/ le Litre</w:t>
            </w:r>
          </w:p>
          <w:p w:rsidR="001A7105" w:rsidRPr="00A43930" w:rsidRDefault="001A7105" w:rsidP="00320B07">
            <w:pPr>
              <w:numPr>
                <w:ilvl w:val="0"/>
                <w:numId w:val="5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Pétrole à la pompe : 5</w:t>
            </w:r>
            <w:r w:rsidR="00320B07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1</w:t>
            </w:r>
            <w:r w:rsidR="00267C08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0</w:t>
            </w: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F/ le Litre</w:t>
            </w:r>
          </w:p>
        </w:tc>
        <w:tc>
          <w:tcPr>
            <w:tcW w:w="5485" w:type="dxa"/>
            <w:shd w:val="clear" w:color="auto" w:fill="auto"/>
          </w:tcPr>
          <w:p w:rsidR="002538F3" w:rsidRPr="00A43930" w:rsidRDefault="002538F3" w:rsidP="00E11DF5">
            <w:pPr>
              <w:tabs>
                <w:tab w:val="left" w:pos="362"/>
                <w:tab w:val="left" w:pos="459"/>
                <w:tab w:val="left" w:pos="601"/>
              </w:tabs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      2- </w:t>
            </w:r>
            <w:r w:rsidR="001A7105" w:rsidRPr="00A43930">
              <w:rPr>
                <w:rFonts w:ascii="Montserrat Light" w:hAnsi="Montserrat Light" w:cs="Times New Roman"/>
                <w:sz w:val="20"/>
                <w:szCs w:val="20"/>
              </w:rPr>
              <w:t>Les mar</w:t>
            </w:r>
            <w:r w:rsidR="00E11DF5"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chés dans lesquels s’effectuent,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                  </w:t>
            </w:r>
          </w:p>
          <w:p w:rsidR="001A7105" w:rsidRPr="00A43930" w:rsidRDefault="002538F3" w:rsidP="002538F3">
            <w:pPr>
              <w:tabs>
                <w:tab w:val="left" w:pos="362"/>
                <w:tab w:val="left" w:pos="459"/>
                <w:tab w:val="left" w:pos="743"/>
              </w:tabs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        </w:t>
            </w:r>
            <w:r w:rsidR="00E11DF5" w:rsidRPr="00A43930">
              <w:rPr>
                <w:rFonts w:ascii="Montserrat Light" w:hAnsi="Montserrat Light" w:cs="Times New Roman"/>
                <w:sz w:val="20"/>
                <w:szCs w:val="20"/>
              </w:rPr>
              <w:t>les</w:t>
            </w:r>
            <w:r w:rsidR="001A7105"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 observations sont :</w:t>
            </w:r>
          </w:p>
          <w:p w:rsidR="001A7105" w:rsidRPr="00A43930" w:rsidRDefault="001A7105" w:rsidP="00E11DF5">
            <w:pPr>
              <w:numPr>
                <w:ilvl w:val="0"/>
                <w:numId w:val="5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Cotonou : marché Dantokpa</w:t>
            </w:r>
          </w:p>
          <w:p w:rsidR="001A7105" w:rsidRPr="00A43930" w:rsidRDefault="001A7105" w:rsidP="00E11DF5">
            <w:pPr>
              <w:numPr>
                <w:ilvl w:val="0"/>
                <w:numId w:val="5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Porto-Novo : marché Ouando</w:t>
            </w:r>
          </w:p>
          <w:p w:rsidR="001A7105" w:rsidRPr="00A43930" w:rsidRDefault="001A7105" w:rsidP="00E11DF5">
            <w:pPr>
              <w:numPr>
                <w:ilvl w:val="0"/>
                <w:numId w:val="5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Parakou : marché Arzéké</w:t>
            </w:r>
          </w:p>
          <w:p w:rsidR="00940F06" w:rsidRPr="00A43930" w:rsidRDefault="00940F06" w:rsidP="00E11DF5">
            <w:pPr>
              <w:numPr>
                <w:ilvl w:val="0"/>
                <w:numId w:val="5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Natitingou : marché St-Kouagou</w:t>
            </w:r>
          </w:p>
          <w:p w:rsidR="001A7105" w:rsidRPr="00A43930" w:rsidRDefault="001A7105" w:rsidP="00E11DF5">
            <w:pPr>
              <w:numPr>
                <w:ilvl w:val="0"/>
                <w:numId w:val="5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:rsidR="001A7105" w:rsidRPr="00A43930" w:rsidRDefault="001A7105" w:rsidP="00E11DF5">
            <w:pPr>
              <w:numPr>
                <w:ilvl w:val="0"/>
                <w:numId w:val="5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Lokossa : marché Nesto d’Almeida</w:t>
            </w:r>
          </w:p>
        </w:tc>
      </w:tr>
    </w:tbl>
    <w:p w:rsidR="00E468A8" w:rsidRPr="00C916C9" w:rsidRDefault="00E468A8" w:rsidP="00A43930">
      <w:pPr>
        <w:spacing w:line="276" w:lineRule="auto"/>
        <w:rPr>
          <w:rFonts w:ascii="Times New Roman" w:hAnsi="Times New Roman" w:cs="Times New Roman"/>
        </w:rPr>
      </w:pPr>
    </w:p>
    <w:sectPr w:rsidR="00E468A8" w:rsidRPr="00C916C9" w:rsidSect="003D406C">
      <w:footerReference w:type="default" r:id="rId9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48B" w:rsidRDefault="0053148B" w:rsidP="003F13C4">
      <w:r>
        <w:separator/>
      </w:r>
    </w:p>
  </w:endnote>
  <w:endnote w:type="continuationSeparator" w:id="0">
    <w:p w:rsidR="0053148B" w:rsidRDefault="0053148B" w:rsidP="003F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304" w:rsidRDefault="00E74304" w:rsidP="00A43930">
    <w:pPr>
      <w:pStyle w:val="Pieddepage"/>
      <w:pBdr>
        <w:bottom w:val="thinThickSmallGap" w:sz="24" w:space="0" w:color="339966"/>
      </w:pBdr>
      <w:rPr>
        <w:lang w:val="en-U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66"/>
      <w:gridCol w:w="4668"/>
      <w:gridCol w:w="4668"/>
    </w:tblGrid>
    <w:tr w:rsidR="00E74304" w:rsidTr="007F7623">
      <w:tc>
        <w:tcPr>
          <w:tcW w:w="4714" w:type="dxa"/>
          <w:hideMark/>
        </w:tcPr>
        <w:p w:rsidR="00E74304" w:rsidRDefault="00E74304" w:rsidP="007F7623">
          <w:pPr>
            <w:pStyle w:val="Pieddepage"/>
            <w:tabs>
              <w:tab w:val="left" w:pos="6096"/>
              <w:tab w:val="left" w:pos="6379"/>
            </w:tabs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Téléphone :</w:t>
          </w:r>
          <w:r>
            <w:rPr>
              <w:sz w:val="18"/>
              <w:szCs w:val="18"/>
            </w:rPr>
            <w:t xml:space="preserve"> 21-30-82-44</w:t>
          </w:r>
          <w:r>
            <w:rPr>
              <w:sz w:val="18"/>
              <w:szCs w:val="18"/>
              <w:lang w:val="fr-FR"/>
            </w:rPr>
            <w:t>/</w:t>
          </w:r>
          <w:r>
            <w:rPr>
              <w:sz w:val="18"/>
              <w:szCs w:val="18"/>
              <w:lang w:val="pt-PT"/>
            </w:rPr>
            <w:t>21-30-82-45</w:t>
          </w:r>
        </w:p>
      </w:tc>
      <w:tc>
        <w:tcPr>
          <w:tcW w:w="4715" w:type="dxa"/>
          <w:hideMark/>
        </w:tcPr>
        <w:p w:rsidR="00E74304" w:rsidRDefault="00E74304" w:rsidP="007F7623">
          <w:pPr>
            <w:pStyle w:val="Pieddepage"/>
            <w:tabs>
              <w:tab w:val="left" w:pos="6096"/>
              <w:tab w:val="left" w:pos="6379"/>
            </w:tabs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01 B.P : 323</w:t>
          </w:r>
          <w:r>
            <w:rPr>
              <w:rFonts w:ascii="Arial" w:hAnsi="Arial"/>
              <w:sz w:val="18"/>
              <w:szCs w:val="18"/>
              <w:lang w:val="pt-PT"/>
            </w:rPr>
            <w:t xml:space="preserve"> COTONOU – BENIN   </w:t>
          </w:r>
          <w:r>
            <w:rPr>
              <w:lang w:val="fr-FR"/>
            </w:rPr>
            <w:t xml:space="preserve">            </w:t>
          </w:r>
        </w:p>
      </w:tc>
      <w:tc>
        <w:tcPr>
          <w:tcW w:w="4715" w:type="dxa"/>
          <w:hideMark/>
        </w:tcPr>
        <w:p w:rsidR="00E74304" w:rsidRDefault="00E74304" w:rsidP="007F7623">
          <w:pPr>
            <w:pStyle w:val="Pieddepage"/>
            <w:tabs>
              <w:tab w:val="left" w:pos="6096"/>
              <w:tab w:val="left" w:pos="6379"/>
            </w:tabs>
            <w:jc w:val="right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Télécopieur : (</w:t>
          </w:r>
          <w:r>
            <w:rPr>
              <w:sz w:val="18"/>
              <w:szCs w:val="18"/>
            </w:rPr>
            <w:t>229) 21-30-82-46</w:t>
          </w:r>
        </w:p>
      </w:tc>
    </w:tr>
    <w:tr w:rsidR="00E74304" w:rsidRPr="003F77B0" w:rsidTr="007F7623">
      <w:tc>
        <w:tcPr>
          <w:tcW w:w="4714" w:type="dxa"/>
          <w:hideMark/>
        </w:tcPr>
        <w:p w:rsidR="00E74304" w:rsidRDefault="00E74304" w:rsidP="008A1C91">
          <w:pPr>
            <w:pStyle w:val="Pieddepage"/>
            <w:rPr>
              <w:i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  <w:lang w:val="pt-PT"/>
            </w:rPr>
            <w:t xml:space="preserve">           </w:t>
          </w:r>
        </w:p>
      </w:tc>
      <w:tc>
        <w:tcPr>
          <w:tcW w:w="4715" w:type="dxa"/>
          <w:hideMark/>
        </w:tcPr>
        <w:p w:rsidR="00E74304" w:rsidRDefault="00E74304" w:rsidP="005E4A1E">
          <w:pPr>
            <w:pStyle w:val="Pieddepage"/>
            <w:tabs>
              <w:tab w:val="left" w:pos="956"/>
              <w:tab w:val="left" w:pos="6096"/>
              <w:tab w:val="left" w:pos="6379"/>
            </w:tabs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  <w:lang w:val="pt-PT"/>
            </w:rPr>
            <w:t xml:space="preserve">                       E-mail</w:t>
          </w:r>
          <w:r>
            <w:rPr>
              <w:sz w:val="18"/>
              <w:szCs w:val="18"/>
              <w:lang w:val="pt-PT"/>
            </w:rPr>
            <w:t xml:space="preserve"> : </w:t>
          </w:r>
          <w:hyperlink r:id="rId1" w:history="1">
            <w:r>
              <w:rPr>
                <w:rStyle w:val="Lienhypertexte"/>
                <w:sz w:val="18"/>
                <w:szCs w:val="18"/>
                <w:lang w:val="pt-PT"/>
              </w:rPr>
              <w:t>insae@insae-bj.org</w:t>
            </w:r>
          </w:hyperlink>
        </w:p>
      </w:tc>
      <w:tc>
        <w:tcPr>
          <w:tcW w:w="4715" w:type="dxa"/>
          <w:hideMark/>
        </w:tcPr>
        <w:p w:rsidR="00E74304" w:rsidRDefault="00E74304" w:rsidP="005E4A1E">
          <w:pPr>
            <w:pStyle w:val="Pieddepage"/>
            <w:tabs>
              <w:tab w:val="left" w:pos="2195"/>
              <w:tab w:val="left" w:pos="6096"/>
              <w:tab w:val="left" w:pos="6379"/>
            </w:tabs>
            <w:jc w:val="center"/>
            <w:rPr>
              <w:i/>
              <w:sz w:val="18"/>
              <w:szCs w:val="18"/>
            </w:rPr>
          </w:pPr>
          <w:r w:rsidRPr="008A1C91">
            <w:rPr>
              <w:i/>
              <w:sz w:val="18"/>
              <w:szCs w:val="18"/>
              <w:lang w:val="fr-FR"/>
            </w:rPr>
            <w:t xml:space="preserve">                      </w:t>
          </w:r>
          <w:r>
            <w:rPr>
              <w:i/>
              <w:sz w:val="18"/>
              <w:szCs w:val="18"/>
              <w:lang w:val="fr-FR"/>
            </w:rPr>
            <w:t xml:space="preserve">                          </w:t>
          </w:r>
          <w:r>
            <w:rPr>
              <w:i/>
              <w:sz w:val="18"/>
              <w:szCs w:val="18"/>
            </w:rPr>
            <w:t>Site Web</w:t>
          </w:r>
          <w:r>
            <w:rPr>
              <w:sz w:val="18"/>
              <w:szCs w:val="18"/>
            </w:rPr>
            <w:t xml:space="preserve"> : </w:t>
          </w:r>
          <w:hyperlink r:id="rId2" w:history="1">
            <w:r>
              <w:rPr>
                <w:rStyle w:val="Lienhypertexte"/>
                <w:sz w:val="18"/>
                <w:szCs w:val="18"/>
              </w:rPr>
              <w:t>www</w:t>
            </w:r>
            <w:r>
              <w:rPr>
                <w:rStyle w:val="Lienhypertexte"/>
                <w:sz w:val="18"/>
                <w:szCs w:val="18"/>
                <w:lang w:val="en-US"/>
              </w:rPr>
              <w:t>.</w:t>
            </w:r>
            <w:r>
              <w:rPr>
                <w:rStyle w:val="Lienhypertexte"/>
                <w:sz w:val="18"/>
                <w:szCs w:val="18"/>
              </w:rPr>
              <w:t>insae-bj.org</w:t>
            </w:r>
          </w:hyperlink>
        </w:p>
      </w:tc>
    </w:tr>
  </w:tbl>
  <w:p w:rsidR="00E74304" w:rsidRPr="007F7623" w:rsidRDefault="00E74304" w:rsidP="0050452C">
    <w:pPr>
      <w:pStyle w:val="Pieddepage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48B" w:rsidRDefault="0053148B" w:rsidP="003F13C4">
      <w:r>
        <w:separator/>
      </w:r>
    </w:p>
  </w:footnote>
  <w:footnote w:type="continuationSeparator" w:id="0">
    <w:p w:rsidR="0053148B" w:rsidRDefault="0053148B" w:rsidP="003F1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C2B19"/>
    <w:multiLevelType w:val="hybridMultilevel"/>
    <w:tmpl w:val="DDE8CB28"/>
    <w:lvl w:ilvl="0" w:tplc="E1063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E059E"/>
    <w:multiLevelType w:val="hybridMultilevel"/>
    <w:tmpl w:val="850CA31E"/>
    <w:lvl w:ilvl="0" w:tplc="974CD77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933F6"/>
    <w:multiLevelType w:val="hybridMultilevel"/>
    <w:tmpl w:val="DD6CF612"/>
    <w:lvl w:ilvl="0" w:tplc="1E0E5E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66E1E"/>
    <w:multiLevelType w:val="hybridMultilevel"/>
    <w:tmpl w:val="98AEB284"/>
    <w:lvl w:ilvl="0" w:tplc="2736CF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30"/>
    <w:rsid w:val="00002EB3"/>
    <w:rsid w:val="00011B4B"/>
    <w:rsid w:val="00016913"/>
    <w:rsid w:val="00017643"/>
    <w:rsid w:val="00017BA5"/>
    <w:rsid w:val="00031DB6"/>
    <w:rsid w:val="000336EA"/>
    <w:rsid w:val="00033DB9"/>
    <w:rsid w:val="00035779"/>
    <w:rsid w:val="000367AF"/>
    <w:rsid w:val="00043297"/>
    <w:rsid w:val="0005249D"/>
    <w:rsid w:val="00052BC8"/>
    <w:rsid w:val="0005463B"/>
    <w:rsid w:val="00055CF8"/>
    <w:rsid w:val="000566F0"/>
    <w:rsid w:val="00056A4B"/>
    <w:rsid w:val="00056D46"/>
    <w:rsid w:val="00057450"/>
    <w:rsid w:val="00061FC7"/>
    <w:rsid w:val="00062FD7"/>
    <w:rsid w:val="000639DE"/>
    <w:rsid w:val="000640F1"/>
    <w:rsid w:val="00064BE4"/>
    <w:rsid w:val="00066B29"/>
    <w:rsid w:val="00067942"/>
    <w:rsid w:val="00067EC3"/>
    <w:rsid w:val="00070B4F"/>
    <w:rsid w:val="000731DA"/>
    <w:rsid w:val="0008300E"/>
    <w:rsid w:val="00086DA2"/>
    <w:rsid w:val="00095577"/>
    <w:rsid w:val="00095C7F"/>
    <w:rsid w:val="00095E6B"/>
    <w:rsid w:val="000A04C1"/>
    <w:rsid w:val="000A0B73"/>
    <w:rsid w:val="000A0D07"/>
    <w:rsid w:val="000A23A5"/>
    <w:rsid w:val="000A432D"/>
    <w:rsid w:val="000A4DEE"/>
    <w:rsid w:val="000B62B5"/>
    <w:rsid w:val="000B7940"/>
    <w:rsid w:val="000C7468"/>
    <w:rsid w:val="000D064D"/>
    <w:rsid w:val="000D19D1"/>
    <w:rsid w:val="000D1FD0"/>
    <w:rsid w:val="000D3FE5"/>
    <w:rsid w:val="000D41A7"/>
    <w:rsid w:val="000E260D"/>
    <w:rsid w:val="000E2A00"/>
    <w:rsid w:val="000E7F90"/>
    <w:rsid w:val="000F0244"/>
    <w:rsid w:val="000F0C30"/>
    <w:rsid w:val="000F137C"/>
    <w:rsid w:val="000F52D2"/>
    <w:rsid w:val="000F6D6A"/>
    <w:rsid w:val="000F7A4D"/>
    <w:rsid w:val="0010182E"/>
    <w:rsid w:val="001034ED"/>
    <w:rsid w:val="00105439"/>
    <w:rsid w:val="00110855"/>
    <w:rsid w:val="00111065"/>
    <w:rsid w:val="00113697"/>
    <w:rsid w:val="00113B82"/>
    <w:rsid w:val="00113BC5"/>
    <w:rsid w:val="0011522C"/>
    <w:rsid w:val="001174C8"/>
    <w:rsid w:val="00120AE7"/>
    <w:rsid w:val="00122968"/>
    <w:rsid w:val="001240FA"/>
    <w:rsid w:val="00124650"/>
    <w:rsid w:val="00124EC7"/>
    <w:rsid w:val="0012542B"/>
    <w:rsid w:val="00135107"/>
    <w:rsid w:val="001376D3"/>
    <w:rsid w:val="00140734"/>
    <w:rsid w:val="00141414"/>
    <w:rsid w:val="00144DE6"/>
    <w:rsid w:val="001512AD"/>
    <w:rsid w:val="00153909"/>
    <w:rsid w:val="00156752"/>
    <w:rsid w:val="0016302F"/>
    <w:rsid w:val="001635DB"/>
    <w:rsid w:val="00167AFA"/>
    <w:rsid w:val="00170484"/>
    <w:rsid w:val="0017466B"/>
    <w:rsid w:val="0018277D"/>
    <w:rsid w:val="00182F0C"/>
    <w:rsid w:val="001905FF"/>
    <w:rsid w:val="00191D1E"/>
    <w:rsid w:val="00191E9A"/>
    <w:rsid w:val="0019504E"/>
    <w:rsid w:val="001A16BA"/>
    <w:rsid w:val="001A1C2A"/>
    <w:rsid w:val="001A2FE7"/>
    <w:rsid w:val="001A4E2C"/>
    <w:rsid w:val="001A65DB"/>
    <w:rsid w:val="001A7105"/>
    <w:rsid w:val="001B09DA"/>
    <w:rsid w:val="001B5D83"/>
    <w:rsid w:val="001D0429"/>
    <w:rsid w:val="001D6FF9"/>
    <w:rsid w:val="001E18A6"/>
    <w:rsid w:val="001E36BB"/>
    <w:rsid w:val="001E41BF"/>
    <w:rsid w:val="001E50E6"/>
    <w:rsid w:val="001F0F39"/>
    <w:rsid w:val="00201BB5"/>
    <w:rsid w:val="002033E7"/>
    <w:rsid w:val="00211668"/>
    <w:rsid w:val="00212D02"/>
    <w:rsid w:val="0021554A"/>
    <w:rsid w:val="00216738"/>
    <w:rsid w:val="00222772"/>
    <w:rsid w:val="0022287A"/>
    <w:rsid w:val="002231CB"/>
    <w:rsid w:val="00231A17"/>
    <w:rsid w:val="002373E2"/>
    <w:rsid w:val="00237C0D"/>
    <w:rsid w:val="00242FFE"/>
    <w:rsid w:val="0024637A"/>
    <w:rsid w:val="0024796C"/>
    <w:rsid w:val="0024799E"/>
    <w:rsid w:val="00247A6C"/>
    <w:rsid w:val="00250B15"/>
    <w:rsid w:val="002538F3"/>
    <w:rsid w:val="0025551D"/>
    <w:rsid w:val="00256CD9"/>
    <w:rsid w:val="002606C7"/>
    <w:rsid w:val="002635B2"/>
    <w:rsid w:val="002635EA"/>
    <w:rsid w:val="002661E0"/>
    <w:rsid w:val="00266DE4"/>
    <w:rsid w:val="00267C08"/>
    <w:rsid w:val="00267F89"/>
    <w:rsid w:val="00270068"/>
    <w:rsid w:val="002715D2"/>
    <w:rsid w:val="00272133"/>
    <w:rsid w:val="00275917"/>
    <w:rsid w:val="002767C4"/>
    <w:rsid w:val="00276854"/>
    <w:rsid w:val="002807A9"/>
    <w:rsid w:val="00281FBC"/>
    <w:rsid w:val="00285DAC"/>
    <w:rsid w:val="002A0CC3"/>
    <w:rsid w:val="002A56A0"/>
    <w:rsid w:val="002A6736"/>
    <w:rsid w:val="002B22A0"/>
    <w:rsid w:val="002B4133"/>
    <w:rsid w:val="002B5F9D"/>
    <w:rsid w:val="002B763C"/>
    <w:rsid w:val="002C3B48"/>
    <w:rsid w:val="002D1808"/>
    <w:rsid w:val="002D3790"/>
    <w:rsid w:val="002E11DC"/>
    <w:rsid w:val="002F17DE"/>
    <w:rsid w:val="002F1E8D"/>
    <w:rsid w:val="002F3AC1"/>
    <w:rsid w:val="0030121C"/>
    <w:rsid w:val="003043F2"/>
    <w:rsid w:val="00305F4E"/>
    <w:rsid w:val="003076BE"/>
    <w:rsid w:val="0031069B"/>
    <w:rsid w:val="00320B07"/>
    <w:rsid w:val="00322595"/>
    <w:rsid w:val="00323AF3"/>
    <w:rsid w:val="0032573A"/>
    <w:rsid w:val="00326E37"/>
    <w:rsid w:val="003270E3"/>
    <w:rsid w:val="003278DB"/>
    <w:rsid w:val="003305B1"/>
    <w:rsid w:val="00331512"/>
    <w:rsid w:val="00331EA0"/>
    <w:rsid w:val="00332B8F"/>
    <w:rsid w:val="00333884"/>
    <w:rsid w:val="0033728D"/>
    <w:rsid w:val="00340CD3"/>
    <w:rsid w:val="003448F6"/>
    <w:rsid w:val="003466B5"/>
    <w:rsid w:val="00347188"/>
    <w:rsid w:val="00353581"/>
    <w:rsid w:val="003635A1"/>
    <w:rsid w:val="00365A37"/>
    <w:rsid w:val="00370326"/>
    <w:rsid w:val="003744A2"/>
    <w:rsid w:val="003759B6"/>
    <w:rsid w:val="0037758B"/>
    <w:rsid w:val="00381E6D"/>
    <w:rsid w:val="00387EA7"/>
    <w:rsid w:val="003916C8"/>
    <w:rsid w:val="0039435A"/>
    <w:rsid w:val="003A025F"/>
    <w:rsid w:val="003A1657"/>
    <w:rsid w:val="003A2BBB"/>
    <w:rsid w:val="003A53A2"/>
    <w:rsid w:val="003B07B5"/>
    <w:rsid w:val="003B5830"/>
    <w:rsid w:val="003B588C"/>
    <w:rsid w:val="003B6FB7"/>
    <w:rsid w:val="003C134F"/>
    <w:rsid w:val="003C2090"/>
    <w:rsid w:val="003D1C30"/>
    <w:rsid w:val="003D23E1"/>
    <w:rsid w:val="003D2A9B"/>
    <w:rsid w:val="003D406C"/>
    <w:rsid w:val="003D4B5B"/>
    <w:rsid w:val="003E0DEF"/>
    <w:rsid w:val="003E6AF3"/>
    <w:rsid w:val="003E6E83"/>
    <w:rsid w:val="003E71AD"/>
    <w:rsid w:val="003F13C4"/>
    <w:rsid w:val="003F1AE5"/>
    <w:rsid w:val="003F1B5A"/>
    <w:rsid w:val="003F1D26"/>
    <w:rsid w:val="003F6838"/>
    <w:rsid w:val="003F77B0"/>
    <w:rsid w:val="00401B14"/>
    <w:rsid w:val="004139C1"/>
    <w:rsid w:val="0041460E"/>
    <w:rsid w:val="00421F58"/>
    <w:rsid w:val="0042241D"/>
    <w:rsid w:val="00425FDD"/>
    <w:rsid w:val="00431AE4"/>
    <w:rsid w:val="004327E6"/>
    <w:rsid w:val="00433E38"/>
    <w:rsid w:val="0043628D"/>
    <w:rsid w:val="00436FAB"/>
    <w:rsid w:val="004371F6"/>
    <w:rsid w:val="00442823"/>
    <w:rsid w:val="004428A0"/>
    <w:rsid w:val="00443CB2"/>
    <w:rsid w:val="00444020"/>
    <w:rsid w:val="00444185"/>
    <w:rsid w:val="004449DB"/>
    <w:rsid w:val="0044650B"/>
    <w:rsid w:val="004465B0"/>
    <w:rsid w:val="00447076"/>
    <w:rsid w:val="00460257"/>
    <w:rsid w:val="00467B04"/>
    <w:rsid w:val="00480D12"/>
    <w:rsid w:val="00482B90"/>
    <w:rsid w:val="00485AD2"/>
    <w:rsid w:val="00493A12"/>
    <w:rsid w:val="0049735C"/>
    <w:rsid w:val="004A706A"/>
    <w:rsid w:val="004B349D"/>
    <w:rsid w:val="004B4B87"/>
    <w:rsid w:val="004B568E"/>
    <w:rsid w:val="004B766F"/>
    <w:rsid w:val="004C0F5B"/>
    <w:rsid w:val="004C1BC7"/>
    <w:rsid w:val="004C32D1"/>
    <w:rsid w:val="004C6576"/>
    <w:rsid w:val="004D1124"/>
    <w:rsid w:val="004D28BD"/>
    <w:rsid w:val="004D4B08"/>
    <w:rsid w:val="004D6F07"/>
    <w:rsid w:val="004E2949"/>
    <w:rsid w:val="004E3149"/>
    <w:rsid w:val="004E3AA8"/>
    <w:rsid w:val="004E4E65"/>
    <w:rsid w:val="004F15C8"/>
    <w:rsid w:val="004F67C9"/>
    <w:rsid w:val="004F6B1A"/>
    <w:rsid w:val="0050452C"/>
    <w:rsid w:val="00510AC3"/>
    <w:rsid w:val="00511718"/>
    <w:rsid w:val="0051350A"/>
    <w:rsid w:val="00520F58"/>
    <w:rsid w:val="0052426A"/>
    <w:rsid w:val="0052568C"/>
    <w:rsid w:val="005263FA"/>
    <w:rsid w:val="005269C8"/>
    <w:rsid w:val="0053120C"/>
    <w:rsid w:val="0053148B"/>
    <w:rsid w:val="00531C05"/>
    <w:rsid w:val="00531F9F"/>
    <w:rsid w:val="0053339E"/>
    <w:rsid w:val="0053362B"/>
    <w:rsid w:val="005362A9"/>
    <w:rsid w:val="00555B9C"/>
    <w:rsid w:val="005561BE"/>
    <w:rsid w:val="00560890"/>
    <w:rsid w:val="00561B01"/>
    <w:rsid w:val="00562049"/>
    <w:rsid w:val="005640E1"/>
    <w:rsid w:val="005654EA"/>
    <w:rsid w:val="00565A1D"/>
    <w:rsid w:val="005734EA"/>
    <w:rsid w:val="00573D13"/>
    <w:rsid w:val="005742DB"/>
    <w:rsid w:val="00587763"/>
    <w:rsid w:val="0059090B"/>
    <w:rsid w:val="005913EB"/>
    <w:rsid w:val="00591A5D"/>
    <w:rsid w:val="00592A25"/>
    <w:rsid w:val="00592A48"/>
    <w:rsid w:val="00596801"/>
    <w:rsid w:val="0059769E"/>
    <w:rsid w:val="005A08C6"/>
    <w:rsid w:val="005A5480"/>
    <w:rsid w:val="005A5746"/>
    <w:rsid w:val="005B16F9"/>
    <w:rsid w:val="005B2205"/>
    <w:rsid w:val="005B5361"/>
    <w:rsid w:val="005B5D20"/>
    <w:rsid w:val="005B6805"/>
    <w:rsid w:val="005C1249"/>
    <w:rsid w:val="005C2AC8"/>
    <w:rsid w:val="005C3B81"/>
    <w:rsid w:val="005C50AB"/>
    <w:rsid w:val="005E0033"/>
    <w:rsid w:val="005E2421"/>
    <w:rsid w:val="005E4A1E"/>
    <w:rsid w:val="005E555C"/>
    <w:rsid w:val="005E5890"/>
    <w:rsid w:val="005E6CD8"/>
    <w:rsid w:val="005F27AF"/>
    <w:rsid w:val="005F52CF"/>
    <w:rsid w:val="005F60F6"/>
    <w:rsid w:val="00602ABF"/>
    <w:rsid w:val="00602F0A"/>
    <w:rsid w:val="006032C3"/>
    <w:rsid w:val="00605AEF"/>
    <w:rsid w:val="00611990"/>
    <w:rsid w:val="00613BF3"/>
    <w:rsid w:val="00614A5D"/>
    <w:rsid w:val="0062001A"/>
    <w:rsid w:val="006206EE"/>
    <w:rsid w:val="00622069"/>
    <w:rsid w:val="00627804"/>
    <w:rsid w:val="00632DF5"/>
    <w:rsid w:val="006368D3"/>
    <w:rsid w:val="00642C5F"/>
    <w:rsid w:val="00653668"/>
    <w:rsid w:val="00656169"/>
    <w:rsid w:val="00657B7B"/>
    <w:rsid w:val="00661F21"/>
    <w:rsid w:val="006643C1"/>
    <w:rsid w:val="00667742"/>
    <w:rsid w:val="00667F33"/>
    <w:rsid w:val="00671800"/>
    <w:rsid w:val="006721EC"/>
    <w:rsid w:val="00672565"/>
    <w:rsid w:val="00673A2B"/>
    <w:rsid w:val="00673E1B"/>
    <w:rsid w:val="006763F5"/>
    <w:rsid w:val="00676736"/>
    <w:rsid w:val="0067680E"/>
    <w:rsid w:val="006773CB"/>
    <w:rsid w:val="00680BB6"/>
    <w:rsid w:val="00681253"/>
    <w:rsid w:val="006822AB"/>
    <w:rsid w:val="006825A4"/>
    <w:rsid w:val="00683583"/>
    <w:rsid w:val="0068426F"/>
    <w:rsid w:val="0068510E"/>
    <w:rsid w:val="006852BC"/>
    <w:rsid w:val="00691473"/>
    <w:rsid w:val="0069509F"/>
    <w:rsid w:val="006966DF"/>
    <w:rsid w:val="00696C1A"/>
    <w:rsid w:val="006A0FE5"/>
    <w:rsid w:val="006A3F6E"/>
    <w:rsid w:val="006B0943"/>
    <w:rsid w:val="006B3E75"/>
    <w:rsid w:val="006B607A"/>
    <w:rsid w:val="006C55A1"/>
    <w:rsid w:val="006C5FAD"/>
    <w:rsid w:val="006C6B8E"/>
    <w:rsid w:val="006D1447"/>
    <w:rsid w:val="006D2903"/>
    <w:rsid w:val="006D2C28"/>
    <w:rsid w:val="006D2D89"/>
    <w:rsid w:val="006D3110"/>
    <w:rsid w:val="006E07E6"/>
    <w:rsid w:val="006E0A5E"/>
    <w:rsid w:val="006E70DE"/>
    <w:rsid w:val="006F0543"/>
    <w:rsid w:val="006F155E"/>
    <w:rsid w:val="006F1E66"/>
    <w:rsid w:val="006F2A61"/>
    <w:rsid w:val="006F4E28"/>
    <w:rsid w:val="006F56F9"/>
    <w:rsid w:val="006F6308"/>
    <w:rsid w:val="006F6B60"/>
    <w:rsid w:val="00700626"/>
    <w:rsid w:val="00701F4D"/>
    <w:rsid w:val="00705FE8"/>
    <w:rsid w:val="00706886"/>
    <w:rsid w:val="00707D1B"/>
    <w:rsid w:val="00720C9B"/>
    <w:rsid w:val="00720D15"/>
    <w:rsid w:val="00722CA1"/>
    <w:rsid w:val="00724A96"/>
    <w:rsid w:val="0073152F"/>
    <w:rsid w:val="00731878"/>
    <w:rsid w:val="00732BF4"/>
    <w:rsid w:val="007345CC"/>
    <w:rsid w:val="00736641"/>
    <w:rsid w:val="0073714C"/>
    <w:rsid w:val="00740469"/>
    <w:rsid w:val="00743304"/>
    <w:rsid w:val="00747BE8"/>
    <w:rsid w:val="007504A9"/>
    <w:rsid w:val="0075122E"/>
    <w:rsid w:val="00753296"/>
    <w:rsid w:val="00753732"/>
    <w:rsid w:val="00760EE4"/>
    <w:rsid w:val="00761DF2"/>
    <w:rsid w:val="0076256C"/>
    <w:rsid w:val="007633C7"/>
    <w:rsid w:val="00764A26"/>
    <w:rsid w:val="00765484"/>
    <w:rsid w:val="0076713D"/>
    <w:rsid w:val="0077101E"/>
    <w:rsid w:val="00773C0E"/>
    <w:rsid w:val="007763F2"/>
    <w:rsid w:val="00776F2D"/>
    <w:rsid w:val="00781932"/>
    <w:rsid w:val="00782FD3"/>
    <w:rsid w:val="0078331A"/>
    <w:rsid w:val="00785E82"/>
    <w:rsid w:val="00787266"/>
    <w:rsid w:val="007A009C"/>
    <w:rsid w:val="007A1535"/>
    <w:rsid w:val="007A202F"/>
    <w:rsid w:val="007A330B"/>
    <w:rsid w:val="007A4511"/>
    <w:rsid w:val="007A610D"/>
    <w:rsid w:val="007A7607"/>
    <w:rsid w:val="007A7A1C"/>
    <w:rsid w:val="007B233D"/>
    <w:rsid w:val="007B439B"/>
    <w:rsid w:val="007C00E0"/>
    <w:rsid w:val="007C3742"/>
    <w:rsid w:val="007C3EC4"/>
    <w:rsid w:val="007C4581"/>
    <w:rsid w:val="007C54EE"/>
    <w:rsid w:val="007D4BDC"/>
    <w:rsid w:val="007E00BB"/>
    <w:rsid w:val="007E08C8"/>
    <w:rsid w:val="007E463A"/>
    <w:rsid w:val="007E524C"/>
    <w:rsid w:val="007E59FF"/>
    <w:rsid w:val="007E7A52"/>
    <w:rsid w:val="007E7E60"/>
    <w:rsid w:val="007F151A"/>
    <w:rsid w:val="007F2B9E"/>
    <w:rsid w:val="007F3DA1"/>
    <w:rsid w:val="007F3F50"/>
    <w:rsid w:val="007F7623"/>
    <w:rsid w:val="007F788D"/>
    <w:rsid w:val="00800273"/>
    <w:rsid w:val="00803262"/>
    <w:rsid w:val="00807E7B"/>
    <w:rsid w:val="008113E8"/>
    <w:rsid w:val="008157AE"/>
    <w:rsid w:val="008173C8"/>
    <w:rsid w:val="008174E5"/>
    <w:rsid w:val="00823206"/>
    <w:rsid w:val="008236C1"/>
    <w:rsid w:val="00824369"/>
    <w:rsid w:val="00824B21"/>
    <w:rsid w:val="008300D2"/>
    <w:rsid w:val="00833070"/>
    <w:rsid w:val="00833BC1"/>
    <w:rsid w:val="00836C98"/>
    <w:rsid w:val="00836CD3"/>
    <w:rsid w:val="00841F79"/>
    <w:rsid w:val="008514A9"/>
    <w:rsid w:val="00853583"/>
    <w:rsid w:val="00855D0A"/>
    <w:rsid w:val="00855E6F"/>
    <w:rsid w:val="008640AB"/>
    <w:rsid w:val="008671BC"/>
    <w:rsid w:val="008722D4"/>
    <w:rsid w:val="00873248"/>
    <w:rsid w:val="00873887"/>
    <w:rsid w:val="00881379"/>
    <w:rsid w:val="00881510"/>
    <w:rsid w:val="00882BC0"/>
    <w:rsid w:val="00891CC8"/>
    <w:rsid w:val="00897CDA"/>
    <w:rsid w:val="008A0805"/>
    <w:rsid w:val="008A0BCF"/>
    <w:rsid w:val="008A1C91"/>
    <w:rsid w:val="008A33FB"/>
    <w:rsid w:val="008B38BF"/>
    <w:rsid w:val="008B508B"/>
    <w:rsid w:val="008C0255"/>
    <w:rsid w:val="008C0B48"/>
    <w:rsid w:val="008C2E1F"/>
    <w:rsid w:val="008D03D0"/>
    <w:rsid w:val="008D7FD6"/>
    <w:rsid w:val="008E5E48"/>
    <w:rsid w:val="008F0E5A"/>
    <w:rsid w:val="008F3929"/>
    <w:rsid w:val="008F7573"/>
    <w:rsid w:val="00900714"/>
    <w:rsid w:val="00904029"/>
    <w:rsid w:val="0090568B"/>
    <w:rsid w:val="00910697"/>
    <w:rsid w:val="00916F82"/>
    <w:rsid w:val="0092639A"/>
    <w:rsid w:val="00927D84"/>
    <w:rsid w:val="0093142F"/>
    <w:rsid w:val="0093627C"/>
    <w:rsid w:val="009371B7"/>
    <w:rsid w:val="00937F7E"/>
    <w:rsid w:val="00940F06"/>
    <w:rsid w:val="0094121D"/>
    <w:rsid w:val="0095337B"/>
    <w:rsid w:val="009537AB"/>
    <w:rsid w:val="0095441D"/>
    <w:rsid w:val="009544C1"/>
    <w:rsid w:val="009600F1"/>
    <w:rsid w:val="0096082B"/>
    <w:rsid w:val="00960904"/>
    <w:rsid w:val="00963435"/>
    <w:rsid w:val="009635C7"/>
    <w:rsid w:val="009656C2"/>
    <w:rsid w:val="009658CE"/>
    <w:rsid w:val="00972342"/>
    <w:rsid w:val="00980939"/>
    <w:rsid w:val="009845AC"/>
    <w:rsid w:val="00984E81"/>
    <w:rsid w:val="009862C2"/>
    <w:rsid w:val="009877AB"/>
    <w:rsid w:val="00991520"/>
    <w:rsid w:val="00991670"/>
    <w:rsid w:val="00992737"/>
    <w:rsid w:val="00993399"/>
    <w:rsid w:val="00995052"/>
    <w:rsid w:val="00995DD8"/>
    <w:rsid w:val="00996C6B"/>
    <w:rsid w:val="0099747F"/>
    <w:rsid w:val="009A10FD"/>
    <w:rsid w:val="009A2428"/>
    <w:rsid w:val="009A248F"/>
    <w:rsid w:val="009A3FCE"/>
    <w:rsid w:val="009A730A"/>
    <w:rsid w:val="009A770E"/>
    <w:rsid w:val="009B7BBF"/>
    <w:rsid w:val="009C2FA7"/>
    <w:rsid w:val="009C3A25"/>
    <w:rsid w:val="009C74FB"/>
    <w:rsid w:val="009D0516"/>
    <w:rsid w:val="009D2024"/>
    <w:rsid w:val="009D3FB6"/>
    <w:rsid w:val="009D6167"/>
    <w:rsid w:val="009E15E9"/>
    <w:rsid w:val="009E4550"/>
    <w:rsid w:val="009E7D6C"/>
    <w:rsid w:val="009F5248"/>
    <w:rsid w:val="00A02D8D"/>
    <w:rsid w:val="00A04737"/>
    <w:rsid w:val="00A0684E"/>
    <w:rsid w:val="00A07785"/>
    <w:rsid w:val="00A114D5"/>
    <w:rsid w:val="00A15E37"/>
    <w:rsid w:val="00A164F9"/>
    <w:rsid w:val="00A22449"/>
    <w:rsid w:val="00A24D9F"/>
    <w:rsid w:val="00A26720"/>
    <w:rsid w:val="00A31B7F"/>
    <w:rsid w:val="00A325DE"/>
    <w:rsid w:val="00A36543"/>
    <w:rsid w:val="00A37337"/>
    <w:rsid w:val="00A40D37"/>
    <w:rsid w:val="00A4224E"/>
    <w:rsid w:val="00A43930"/>
    <w:rsid w:val="00A44D15"/>
    <w:rsid w:val="00A44D35"/>
    <w:rsid w:val="00A451D0"/>
    <w:rsid w:val="00A457A2"/>
    <w:rsid w:val="00A50701"/>
    <w:rsid w:val="00A62609"/>
    <w:rsid w:val="00A66D3E"/>
    <w:rsid w:val="00A77F4B"/>
    <w:rsid w:val="00A8571D"/>
    <w:rsid w:val="00A85D62"/>
    <w:rsid w:val="00A93A00"/>
    <w:rsid w:val="00A97626"/>
    <w:rsid w:val="00A97BA3"/>
    <w:rsid w:val="00AA24E3"/>
    <w:rsid w:val="00AA35B1"/>
    <w:rsid w:val="00AA41D4"/>
    <w:rsid w:val="00AA7B4B"/>
    <w:rsid w:val="00AB03E6"/>
    <w:rsid w:val="00AB041F"/>
    <w:rsid w:val="00AB4CC0"/>
    <w:rsid w:val="00AB65D3"/>
    <w:rsid w:val="00AC0C15"/>
    <w:rsid w:val="00AC2744"/>
    <w:rsid w:val="00AC635F"/>
    <w:rsid w:val="00AD528A"/>
    <w:rsid w:val="00AE0C0C"/>
    <w:rsid w:val="00AE2D83"/>
    <w:rsid w:val="00AE4DAA"/>
    <w:rsid w:val="00AF172D"/>
    <w:rsid w:val="00AF4010"/>
    <w:rsid w:val="00B045AE"/>
    <w:rsid w:val="00B10AB8"/>
    <w:rsid w:val="00B10B8B"/>
    <w:rsid w:val="00B120D3"/>
    <w:rsid w:val="00B157BB"/>
    <w:rsid w:val="00B15C3A"/>
    <w:rsid w:val="00B17545"/>
    <w:rsid w:val="00B20DBD"/>
    <w:rsid w:val="00B21061"/>
    <w:rsid w:val="00B228AC"/>
    <w:rsid w:val="00B252A4"/>
    <w:rsid w:val="00B31971"/>
    <w:rsid w:val="00B3590B"/>
    <w:rsid w:val="00B4494E"/>
    <w:rsid w:val="00B45126"/>
    <w:rsid w:val="00B46026"/>
    <w:rsid w:val="00B50D66"/>
    <w:rsid w:val="00B5428C"/>
    <w:rsid w:val="00B544BE"/>
    <w:rsid w:val="00B553DB"/>
    <w:rsid w:val="00B60C52"/>
    <w:rsid w:val="00B63109"/>
    <w:rsid w:val="00B64191"/>
    <w:rsid w:val="00B75343"/>
    <w:rsid w:val="00B76204"/>
    <w:rsid w:val="00B81002"/>
    <w:rsid w:val="00B8239E"/>
    <w:rsid w:val="00B82A73"/>
    <w:rsid w:val="00B83637"/>
    <w:rsid w:val="00B94B03"/>
    <w:rsid w:val="00B965D9"/>
    <w:rsid w:val="00BA059C"/>
    <w:rsid w:val="00BA0CA8"/>
    <w:rsid w:val="00BB1757"/>
    <w:rsid w:val="00BB3AC7"/>
    <w:rsid w:val="00BB6E2E"/>
    <w:rsid w:val="00BB7C3A"/>
    <w:rsid w:val="00BC06AD"/>
    <w:rsid w:val="00BC2222"/>
    <w:rsid w:val="00BD05DD"/>
    <w:rsid w:val="00BD2192"/>
    <w:rsid w:val="00BD2ADE"/>
    <w:rsid w:val="00BD3F5D"/>
    <w:rsid w:val="00BD7CC0"/>
    <w:rsid w:val="00BE151A"/>
    <w:rsid w:val="00BE3B9C"/>
    <w:rsid w:val="00BE519D"/>
    <w:rsid w:val="00BE5327"/>
    <w:rsid w:val="00BF0A5A"/>
    <w:rsid w:val="00BF3662"/>
    <w:rsid w:val="00BF6C37"/>
    <w:rsid w:val="00C026A1"/>
    <w:rsid w:val="00C03D22"/>
    <w:rsid w:val="00C05755"/>
    <w:rsid w:val="00C10B42"/>
    <w:rsid w:val="00C12BB4"/>
    <w:rsid w:val="00C13D25"/>
    <w:rsid w:val="00C146BA"/>
    <w:rsid w:val="00C14C72"/>
    <w:rsid w:val="00C14EDE"/>
    <w:rsid w:val="00C1606F"/>
    <w:rsid w:val="00C233B4"/>
    <w:rsid w:val="00C240C6"/>
    <w:rsid w:val="00C25834"/>
    <w:rsid w:val="00C27527"/>
    <w:rsid w:val="00C30EFF"/>
    <w:rsid w:val="00C367E9"/>
    <w:rsid w:val="00C42BCF"/>
    <w:rsid w:val="00C47363"/>
    <w:rsid w:val="00C5116D"/>
    <w:rsid w:val="00C51CE7"/>
    <w:rsid w:val="00C533A4"/>
    <w:rsid w:val="00C53F3B"/>
    <w:rsid w:val="00C541C8"/>
    <w:rsid w:val="00C57A7E"/>
    <w:rsid w:val="00C6364A"/>
    <w:rsid w:val="00C63716"/>
    <w:rsid w:val="00C67C60"/>
    <w:rsid w:val="00C7072F"/>
    <w:rsid w:val="00C7323A"/>
    <w:rsid w:val="00C740F2"/>
    <w:rsid w:val="00C76F01"/>
    <w:rsid w:val="00C830DC"/>
    <w:rsid w:val="00C916C9"/>
    <w:rsid w:val="00C93A0E"/>
    <w:rsid w:val="00C96F91"/>
    <w:rsid w:val="00CA01E2"/>
    <w:rsid w:val="00CA4288"/>
    <w:rsid w:val="00CA4F29"/>
    <w:rsid w:val="00CA6556"/>
    <w:rsid w:val="00CA68E9"/>
    <w:rsid w:val="00CA6F14"/>
    <w:rsid w:val="00CA7E13"/>
    <w:rsid w:val="00CB024A"/>
    <w:rsid w:val="00CB062B"/>
    <w:rsid w:val="00CB0D5C"/>
    <w:rsid w:val="00CB2C2A"/>
    <w:rsid w:val="00CC17C6"/>
    <w:rsid w:val="00CC2F12"/>
    <w:rsid w:val="00CC34CE"/>
    <w:rsid w:val="00CC3D9B"/>
    <w:rsid w:val="00CC4BE4"/>
    <w:rsid w:val="00CC5A52"/>
    <w:rsid w:val="00CC6752"/>
    <w:rsid w:val="00CD1CF0"/>
    <w:rsid w:val="00CD20A4"/>
    <w:rsid w:val="00CD4214"/>
    <w:rsid w:val="00CD4638"/>
    <w:rsid w:val="00CE0331"/>
    <w:rsid w:val="00CE22E7"/>
    <w:rsid w:val="00D03C1B"/>
    <w:rsid w:val="00D04166"/>
    <w:rsid w:val="00D06678"/>
    <w:rsid w:val="00D1256A"/>
    <w:rsid w:val="00D21E8A"/>
    <w:rsid w:val="00D24CBD"/>
    <w:rsid w:val="00D308DD"/>
    <w:rsid w:val="00D36DCD"/>
    <w:rsid w:val="00D3791A"/>
    <w:rsid w:val="00D40063"/>
    <w:rsid w:val="00D41A4C"/>
    <w:rsid w:val="00D42ED0"/>
    <w:rsid w:val="00D4593A"/>
    <w:rsid w:val="00D45DDA"/>
    <w:rsid w:val="00D463E7"/>
    <w:rsid w:val="00D46828"/>
    <w:rsid w:val="00D4689C"/>
    <w:rsid w:val="00D47F39"/>
    <w:rsid w:val="00D51622"/>
    <w:rsid w:val="00D51E5B"/>
    <w:rsid w:val="00D52896"/>
    <w:rsid w:val="00D52B8B"/>
    <w:rsid w:val="00D55A13"/>
    <w:rsid w:val="00D5642C"/>
    <w:rsid w:val="00D64009"/>
    <w:rsid w:val="00D66D66"/>
    <w:rsid w:val="00D7198A"/>
    <w:rsid w:val="00D72056"/>
    <w:rsid w:val="00D73DAE"/>
    <w:rsid w:val="00D834A8"/>
    <w:rsid w:val="00D839C6"/>
    <w:rsid w:val="00D85779"/>
    <w:rsid w:val="00D86897"/>
    <w:rsid w:val="00D941F4"/>
    <w:rsid w:val="00D953CF"/>
    <w:rsid w:val="00D96D16"/>
    <w:rsid w:val="00DA3A25"/>
    <w:rsid w:val="00DA5380"/>
    <w:rsid w:val="00DA6A18"/>
    <w:rsid w:val="00DC185B"/>
    <w:rsid w:val="00DC192B"/>
    <w:rsid w:val="00DC2D07"/>
    <w:rsid w:val="00DC326C"/>
    <w:rsid w:val="00DC5C66"/>
    <w:rsid w:val="00DC5C91"/>
    <w:rsid w:val="00DD0FF9"/>
    <w:rsid w:val="00DD6AD8"/>
    <w:rsid w:val="00DE05FD"/>
    <w:rsid w:val="00DE2991"/>
    <w:rsid w:val="00DF0852"/>
    <w:rsid w:val="00DF1983"/>
    <w:rsid w:val="00DF1A0E"/>
    <w:rsid w:val="00DF314E"/>
    <w:rsid w:val="00E0780A"/>
    <w:rsid w:val="00E10A27"/>
    <w:rsid w:val="00E10C63"/>
    <w:rsid w:val="00E11DF5"/>
    <w:rsid w:val="00E12D06"/>
    <w:rsid w:val="00E177DA"/>
    <w:rsid w:val="00E249D9"/>
    <w:rsid w:val="00E3035F"/>
    <w:rsid w:val="00E31DBD"/>
    <w:rsid w:val="00E33823"/>
    <w:rsid w:val="00E425E3"/>
    <w:rsid w:val="00E468A8"/>
    <w:rsid w:val="00E47222"/>
    <w:rsid w:val="00E64B38"/>
    <w:rsid w:val="00E66C8C"/>
    <w:rsid w:val="00E70894"/>
    <w:rsid w:val="00E74304"/>
    <w:rsid w:val="00E749E5"/>
    <w:rsid w:val="00E8227E"/>
    <w:rsid w:val="00E8268A"/>
    <w:rsid w:val="00E86CED"/>
    <w:rsid w:val="00E870E7"/>
    <w:rsid w:val="00E87C1C"/>
    <w:rsid w:val="00E943C7"/>
    <w:rsid w:val="00E95031"/>
    <w:rsid w:val="00E95AE4"/>
    <w:rsid w:val="00E978CB"/>
    <w:rsid w:val="00EA0426"/>
    <w:rsid w:val="00EA13A6"/>
    <w:rsid w:val="00EA2BCF"/>
    <w:rsid w:val="00EA711A"/>
    <w:rsid w:val="00EB08B4"/>
    <w:rsid w:val="00EB1F57"/>
    <w:rsid w:val="00EB32C6"/>
    <w:rsid w:val="00EB7B13"/>
    <w:rsid w:val="00EC275C"/>
    <w:rsid w:val="00EC2D02"/>
    <w:rsid w:val="00ED1066"/>
    <w:rsid w:val="00ED3BA6"/>
    <w:rsid w:val="00ED7EE0"/>
    <w:rsid w:val="00EE32F3"/>
    <w:rsid w:val="00EE4A88"/>
    <w:rsid w:val="00EF21AD"/>
    <w:rsid w:val="00EF3231"/>
    <w:rsid w:val="00EF32DD"/>
    <w:rsid w:val="00EF610D"/>
    <w:rsid w:val="00EF78E7"/>
    <w:rsid w:val="00F02A00"/>
    <w:rsid w:val="00F06A6E"/>
    <w:rsid w:val="00F15C5C"/>
    <w:rsid w:val="00F160A5"/>
    <w:rsid w:val="00F16F44"/>
    <w:rsid w:val="00F21A5D"/>
    <w:rsid w:val="00F21A88"/>
    <w:rsid w:val="00F33CD3"/>
    <w:rsid w:val="00F34932"/>
    <w:rsid w:val="00F36A22"/>
    <w:rsid w:val="00F36AED"/>
    <w:rsid w:val="00F37CB2"/>
    <w:rsid w:val="00F41FB2"/>
    <w:rsid w:val="00F45345"/>
    <w:rsid w:val="00F50FF9"/>
    <w:rsid w:val="00F516ED"/>
    <w:rsid w:val="00F51BC8"/>
    <w:rsid w:val="00F51DB7"/>
    <w:rsid w:val="00F5293E"/>
    <w:rsid w:val="00F56EEB"/>
    <w:rsid w:val="00F6627F"/>
    <w:rsid w:val="00F7141A"/>
    <w:rsid w:val="00F72643"/>
    <w:rsid w:val="00F7552F"/>
    <w:rsid w:val="00F775A8"/>
    <w:rsid w:val="00F8239A"/>
    <w:rsid w:val="00F82B8B"/>
    <w:rsid w:val="00F84272"/>
    <w:rsid w:val="00F87675"/>
    <w:rsid w:val="00F87C2D"/>
    <w:rsid w:val="00F9584A"/>
    <w:rsid w:val="00FA00CF"/>
    <w:rsid w:val="00FA2AE5"/>
    <w:rsid w:val="00FA33E2"/>
    <w:rsid w:val="00FA5F71"/>
    <w:rsid w:val="00FB07AC"/>
    <w:rsid w:val="00FB4BAE"/>
    <w:rsid w:val="00FC4E92"/>
    <w:rsid w:val="00FD38A2"/>
    <w:rsid w:val="00FD5942"/>
    <w:rsid w:val="00FD5E06"/>
    <w:rsid w:val="00FD63FA"/>
    <w:rsid w:val="00FD7289"/>
    <w:rsid w:val="00FE4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F6C67-DB9A-4649-B2C2-36F36E8D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830"/>
    <w:rPr>
      <w:rFonts w:eastAsia="Times New Roman"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B5830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3B5830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 w:eastAsia="x-none"/>
    </w:rPr>
  </w:style>
  <w:style w:type="character" w:customStyle="1" w:styleId="PieddepageCar">
    <w:name w:val="Pied de page Car"/>
    <w:link w:val="Pieddepage"/>
    <w:rsid w:val="003B5830"/>
    <w:rPr>
      <w:rFonts w:ascii="Calibri" w:eastAsia="Times New Roman" w:hAnsi="Calibri" w:cs="Calibri"/>
    </w:rPr>
  </w:style>
  <w:style w:type="character" w:styleId="Lienhypertexte">
    <w:name w:val="Hyperlink"/>
    <w:rsid w:val="003B5830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3B58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583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3B5830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32D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7006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En-tteCar">
    <w:name w:val="En-tête Car"/>
    <w:link w:val="En-tte"/>
    <w:uiPriority w:val="99"/>
    <w:rsid w:val="00270068"/>
    <w:rPr>
      <w:rFonts w:eastAsia="Times New Roman" w:cs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DC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ae-bj.org" TargetMode="External"/><Relationship Id="rId1" Type="http://schemas.openxmlformats.org/officeDocument/2006/relationships/hyperlink" Target="mailto:insae@insae-bj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29BFD-A6AB-44C8-BBA6-D7BC0794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Links>
    <vt:vector size="12" baseType="variant">
      <vt:variant>
        <vt:i4>4522000</vt:i4>
      </vt:variant>
      <vt:variant>
        <vt:i4>3</vt:i4>
      </vt:variant>
      <vt:variant>
        <vt:i4>0</vt:i4>
      </vt:variant>
      <vt:variant>
        <vt:i4>5</vt:i4>
      </vt:variant>
      <vt:variant>
        <vt:lpwstr>http://www.insae-bj.org/</vt:lpwstr>
      </vt:variant>
      <vt:variant>
        <vt:lpwstr/>
      </vt:variant>
      <vt:variant>
        <vt:i4>6029346</vt:i4>
      </vt:variant>
      <vt:variant>
        <vt:i4>0</vt:i4>
      </vt:variant>
      <vt:variant>
        <vt:i4>0</vt:i4>
      </vt:variant>
      <vt:variant>
        <vt:i4>5</vt:i4>
      </vt:variant>
      <vt:variant>
        <vt:lpwstr>mailto:insae@insae-bj.org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bnobime</dc:creator>
  <cp:keywords/>
  <cp:lastModifiedBy>Utilisateur</cp:lastModifiedBy>
  <cp:revision>2</cp:revision>
  <cp:lastPrinted>2020-04-16T16:40:00Z</cp:lastPrinted>
  <dcterms:created xsi:type="dcterms:W3CDTF">2020-08-28T13:09:00Z</dcterms:created>
  <dcterms:modified xsi:type="dcterms:W3CDTF">2020-08-28T13:09:00Z</dcterms:modified>
</cp:coreProperties>
</file>